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E2A27" w:rsidRDefault="000E2A27">
      <w:pPr>
        <w:rPr>
          <w:noProof/>
          <w:lang w:val="es-ES"/>
        </w:rPr>
      </w:pPr>
    </w:p>
    <w:p w:rsidR="000E2A27" w:rsidRDefault="000E2A27">
      <w:pPr>
        <w:rPr>
          <w:noProof/>
          <w:lang w:val="es-ES"/>
        </w:rPr>
      </w:pPr>
    </w:p>
    <w:p w:rsidR="001915A7" w:rsidRPr="001915A7" w:rsidRDefault="0050564A" w:rsidP="001915A7">
      <w:pPr>
        <w:jc w:val="center"/>
        <w:rPr>
          <w:b/>
          <w:sz w:val="28"/>
          <w:lang w:val="es-MX"/>
        </w:rPr>
      </w:pPr>
      <w:r w:rsidRPr="006A6C67">
        <w:rPr>
          <w:b/>
          <w:sz w:val="28"/>
          <w:lang w:val="es-MX"/>
        </w:rPr>
        <w:t xml:space="preserve">Reglamento </w:t>
      </w:r>
      <w:r w:rsidR="00877D18">
        <w:rPr>
          <w:b/>
          <w:sz w:val="28"/>
          <w:lang w:val="es-MX"/>
        </w:rPr>
        <w:t>promoción</w:t>
      </w:r>
      <w:r w:rsidRPr="006A6C67">
        <w:rPr>
          <w:b/>
          <w:sz w:val="28"/>
          <w:lang w:val="es-MX"/>
        </w:rPr>
        <w:t xml:space="preserve"> “</w:t>
      </w:r>
      <w:r w:rsidR="00A13B83">
        <w:rPr>
          <w:b/>
          <w:sz w:val="28"/>
          <w:lang w:val="es-MX"/>
        </w:rPr>
        <w:t xml:space="preserve">Endulza a Mamá con Microfinanciera Fundeser” </w:t>
      </w:r>
    </w:p>
    <w:p w:rsidR="001915A7" w:rsidRPr="001915A7" w:rsidRDefault="001915A7" w:rsidP="0050564A">
      <w:pPr>
        <w:jc w:val="center"/>
        <w:rPr>
          <w:b/>
          <w:sz w:val="24"/>
          <w:lang w:val="es-MX"/>
        </w:rPr>
      </w:pPr>
      <w:r w:rsidRPr="001915A7">
        <w:rPr>
          <w:b/>
          <w:sz w:val="24"/>
          <w:lang w:val="es-MX"/>
        </w:rPr>
        <w:t xml:space="preserve">Premio: </w:t>
      </w:r>
      <w:r w:rsidR="00A13B83">
        <w:rPr>
          <w:b/>
          <w:sz w:val="24"/>
          <w:lang w:val="es-MX"/>
        </w:rPr>
        <w:t xml:space="preserve">Pastel para Mamá (2 pasteles </w:t>
      </w:r>
      <w:r w:rsidR="00EA5C23">
        <w:rPr>
          <w:b/>
          <w:sz w:val="24"/>
          <w:lang w:val="es-MX"/>
        </w:rPr>
        <w:t xml:space="preserve">de ½ </w:t>
      </w:r>
      <w:r w:rsidR="00A13B83">
        <w:rPr>
          <w:b/>
          <w:sz w:val="24"/>
          <w:lang w:val="es-MX"/>
        </w:rPr>
        <w:t>por sucursal)</w:t>
      </w:r>
    </w:p>
    <w:p w:rsidR="0050564A" w:rsidRDefault="0050564A" w:rsidP="0050564A">
      <w:pPr>
        <w:rPr>
          <w:lang w:val="es-MX"/>
        </w:rPr>
      </w:pPr>
    </w:p>
    <w:p w:rsidR="002F4DA5" w:rsidRDefault="002F4DA5" w:rsidP="00877D18">
      <w:pPr>
        <w:jc w:val="both"/>
        <w:rPr>
          <w:sz w:val="24"/>
          <w:lang w:val="es-MX"/>
        </w:rPr>
      </w:pPr>
      <w:r w:rsidRPr="002F4DA5">
        <w:rPr>
          <w:sz w:val="24"/>
          <w:lang w:val="es-MX"/>
        </w:rPr>
        <w:t>El Presente Reglamento tiene por objeto normar, regular y establecer los términos, condiciones y disposiciones bajo las cuales se regirá la promoción denominada</w:t>
      </w:r>
      <w:r>
        <w:rPr>
          <w:sz w:val="24"/>
          <w:lang w:val="es-MX"/>
        </w:rPr>
        <w:t xml:space="preserve"> </w:t>
      </w:r>
      <w:r w:rsidR="00A13B83" w:rsidRPr="00A13B83">
        <w:rPr>
          <w:sz w:val="24"/>
          <w:lang w:val="es-MX"/>
        </w:rPr>
        <w:t>“Endulza a Mamá con Microfinanciera Fundeser”</w:t>
      </w:r>
      <w:r w:rsidR="00FF2FA5" w:rsidRPr="002F4DA5">
        <w:rPr>
          <w:sz w:val="24"/>
          <w:lang w:val="es-MX"/>
        </w:rPr>
        <w:t>, en</w:t>
      </w:r>
      <w:r w:rsidRPr="002F4DA5">
        <w:rPr>
          <w:sz w:val="24"/>
          <w:lang w:val="es-MX"/>
        </w:rPr>
        <w:t xml:space="preserve"> función de la legalidad y transparencia honrarán el compromiso que aquí adquieren con el/los clientes ganadores que participen y cumplan con el procedimiento de la promoción que a continuación se señala: </w:t>
      </w:r>
    </w:p>
    <w:p w:rsidR="002F4DA5" w:rsidRDefault="002F4DA5" w:rsidP="00877D18">
      <w:pPr>
        <w:jc w:val="both"/>
        <w:rPr>
          <w:sz w:val="24"/>
          <w:lang w:val="es-MX"/>
        </w:rPr>
      </w:pPr>
    </w:p>
    <w:p w:rsidR="002F4DA5" w:rsidRDefault="002F4DA5" w:rsidP="00877D18">
      <w:pPr>
        <w:jc w:val="both"/>
        <w:rPr>
          <w:sz w:val="24"/>
          <w:lang w:val="es-MX"/>
        </w:rPr>
      </w:pPr>
      <w:r w:rsidRPr="002F4DA5">
        <w:rPr>
          <w:sz w:val="24"/>
          <w:lang w:val="es-MX"/>
        </w:rPr>
        <w:t xml:space="preserve">BASES DEL SORTEO </w:t>
      </w:r>
    </w:p>
    <w:p w:rsidR="002F4DA5" w:rsidRPr="002F4DA5" w:rsidRDefault="00FF2FA5" w:rsidP="00877D18">
      <w:pPr>
        <w:jc w:val="both"/>
        <w:rPr>
          <w:sz w:val="24"/>
          <w:lang w:val="es-MX"/>
        </w:rPr>
      </w:pPr>
      <w:r>
        <w:rPr>
          <w:sz w:val="24"/>
          <w:lang w:val="es-MX"/>
        </w:rPr>
        <w:t xml:space="preserve">1. </w:t>
      </w:r>
      <w:r w:rsidR="002F4DA5" w:rsidRPr="002F4DA5">
        <w:rPr>
          <w:sz w:val="24"/>
          <w:lang w:val="es-MX"/>
        </w:rPr>
        <w:t xml:space="preserve">Participantes: Participan todos los clientes nuevos y vigentes que realicen un desembolso durante el periodo de la </w:t>
      </w:r>
      <w:r w:rsidR="003E4468">
        <w:rPr>
          <w:sz w:val="24"/>
          <w:lang w:val="es-MX"/>
        </w:rPr>
        <w:t>promoción</w:t>
      </w:r>
      <w:r w:rsidR="00756ADF" w:rsidRPr="002F4DA5">
        <w:rPr>
          <w:sz w:val="24"/>
          <w:lang w:val="es-MX"/>
        </w:rPr>
        <w:t>, aplica</w:t>
      </w:r>
      <w:r w:rsidR="002F4DA5" w:rsidRPr="002F4DA5">
        <w:rPr>
          <w:sz w:val="24"/>
          <w:lang w:val="es-MX"/>
        </w:rPr>
        <w:t xml:space="preserve"> para todos los productos de crédito</w:t>
      </w:r>
      <w:r w:rsidR="00A13B83">
        <w:rPr>
          <w:sz w:val="24"/>
          <w:lang w:val="es-MX"/>
        </w:rPr>
        <w:t xml:space="preserve"> de Microfinanciera Fundeser</w:t>
      </w:r>
      <w:r w:rsidR="002F4DA5" w:rsidRPr="002F4DA5">
        <w:rPr>
          <w:sz w:val="24"/>
          <w:lang w:val="es-MX"/>
        </w:rPr>
        <w:t xml:space="preserve">. </w:t>
      </w:r>
    </w:p>
    <w:p w:rsidR="00756ADF" w:rsidRDefault="002F4DA5" w:rsidP="00877D18">
      <w:pPr>
        <w:jc w:val="both"/>
        <w:rPr>
          <w:sz w:val="24"/>
          <w:lang w:val="es-MX"/>
        </w:rPr>
      </w:pPr>
      <w:r w:rsidRPr="002F4DA5">
        <w:rPr>
          <w:sz w:val="24"/>
          <w:lang w:val="es-MX"/>
        </w:rPr>
        <w:t xml:space="preserve">2. </w:t>
      </w:r>
      <w:r w:rsidR="00785B47">
        <w:rPr>
          <w:sz w:val="24"/>
          <w:lang w:val="es-MX"/>
        </w:rPr>
        <w:t>V</w:t>
      </w:r>
      <w:r w:rsidRPr="002F4DA5">
        <w:rPr>
          <w:sz w:val="24"/>
          <w:lang w:val="es-MX"/>
        </w:rPr>
        <w:t>igencia de la promoción</w:t>
      </w:r>
      <w:r>
        <w:rPr>
          <w:sz w:val="24"/>
          <w:lang w:val="es-MX"/>
        </w:rPr>
        <w:t xml:space="preserve">: </w:t>
      </w:r>
      <w:r w:rsidR="00EA5C23">
        <w:rPr>
          <w:sz w:val="24"/>
          <w:lang w:val="es-MX"/>
        </w:rPr>
        <w:t>i</w:t>
      </w:r>
      <w:r w:rsidRPr="002F4DA5">
        <w:rPr>
          <w:sz w:val="24"/>
          <w:lang w:val="es-MX"/>
        </w:rPr>
        <w:t xml:space="preserve">nicio: </w:t>
      </w:r>
      <w:r w:rsidR="00EA5C23">
        <w:rPr>
          <w:sz w:val="24"/>
          <w:lang w:val="es-MX"/>
        </w:rPr>
        <w:t>01</w:t>
      </w:r>
      <w:r w:rsidR="000F7EFA">
        <w:rPr>
          <w:sz w:val="24"/>
          <w:lang w:val="es-MX"/>
        </w:rPr>
        <w:t xml:space="preserve"> de </w:t>
      </w:r>
      <w:proofErr w:type="gramStart"/>
      <w:r w:rsidR="00EA5C23">
        <w:rPr>
          <w:sz w:val="24"/>
          <w:lang w:val="es-MX"/>
        </w:rPr>
        <w:t>Mayo</w:t>
      </w:r>
      <w:proofErr w:type="gramEnd"/>
      <w:r w:rsidR="00EA5C23">
        <w:rPr>
          <w:sz w:val="24"/>
          <w:lang w:val="es-MX"/>
        </w:rPr>
        <w:t xml:space="preserve"> 2022</w:t>
      </w:r>
      <w:r w:rsidR="00785B47">
        <w:rPr>
          <w:sz w:val="24"/>
          <w:lang w:val="es-MX"/>
        </w:rPr>
        <w:t xml:space="preserve"> y finaliza </w:t>
      </w:r>
      <w:r w:rsidR="000F7EFA">
        <w:rPr>
          <w:sz w:val="24"/>
          <w:lang w:val="es-MX"/>
        </w:rPr>
        <w:t>26 de mayo</w:t>
      </w:r>
      <w:r w:rsidR="00756ADF">
        <w:rPr>
          <w:sz w:val="24"/>
          <w:lang w:val="es-MX"/>
        </w:rPr>
        <w:t xml:space="preserve"> 2022 </w:t>
      </w:r>
    </w:p>
    <w:p w:rsidR="00756ADF" w:rsidRDefault="00756ADF" w:rsidP="00877D18">
      <w:pPr>
        <w:jc w:val="both"/>
        <w:rPr>
          <w:sz w:val="24"/>
          <w:lang w:val="es-MX"/>
        </w:rPr>
      </w:pPr>
      <w:r>
        <w:rPr>
          <w:sz w:val="24"/>
          <w:lang w:val="es-MX"/>
        </w:rPr>
        <w:t xml:space="preserve">3. Premios: </w:t>
      </w:r>
      <w:r w:rsidR="002F4DA5" w:rsidRPr="002F4DA5">
        <w:rPr>
          <w:sz w:val="24"/>
          <w:lang w:val="es-MX"/>
        </w:rPr>
        <w:t xml:space="preserve">Se entregarán de forma individual </w:t>
      </w:r>
      <w:r>
        <w:rPr>
          <w:sz w:val="24"/>
          <w:lang w:val="es-MX"/>
        </w:rPr>
        <w:t xml:space="preserve">en cada una de </w:t>
      </w:r>
      <w:r w:rsidR="004253D4">
        <w:rPr>
          <w:sz w:val="24"/>
          <w:lang w:val="es-MX"/>
        </w:rPr>
        <w:t>las sucursales</w:t>
      </w:r>
      <w:r>
        <w:rPr>
          <w:sz w:val="24"/>
          <w:lang w:val="es-MX"/>
        </w:rPr>
        <w:t xml:space="preserve"> el Premio es</w:t>
      </w:r>
      <w:r w:rsidR="00FF2FA5">
        <w:rPr>
          <w:sz w:val="24"/>
          <w:lang w:val="es-MX"/>
        </w:rPr>
        <w:t>:</w:t>
      </w:r>
      <w:r>
        <w:rPr>
          <w:sz w:val="24"/>
          <w:lang w:val="es-MX"/>
        </w:rPr>
        <w:t xml:space="preserve"> </w:t>
      </w:r>
      <w:r w:rsidR="000F7EFA">
        <w:rPr>
          <w:sz w:val="24"/>
          <w:lang w:val="es-MX"/>
        </w:rPr>
        <w:t>2 pasteles</w:t>
      </w:r>
      <w:r w:rsidR="00EA5C23">
        <w:rPr>
          <w:sz w:val="24"/>
          <w:lang w:val="es-MX"/>
        </w:rPr>
        <w:t xml:space="preserve"> de ½ libra cada uno,</w:t>
      </w:r>
      <w:r w:rsidR="000F7EFA">
        <w:rPr>
          <w:sz w:val="24"/>
          <w:lang w:val="es-MX"/>
        </w:rPr>
        <w:t xml:space="preserve"> para mamá por cada sucursal.</w:t>
      </w:r>
      <w:r>
        <w:rPr>
          <w:sz w:val="24"/>
          <w:lang w:val="es-MX"/>
        </w:rPr>
        <w:t xml:space="preserve"> </w:t>
      </w:r>
    </w:p>
    <w:p w:rsidR="004253D4" w:rsidRDefault="00756ADF" w:rsidP="00877D18">
      <w:pPr>
        <w:jc w:val="both"/>
        <w:rPr>
          <w:sz w:val="24"/>
          <w:lang w:val="es-MX"/>
        </w:rPr>
      </w:pPr>
      <w:r>
        <w:rPr>
          <w:sz w:val="24"/>
          <w:lang w:val="es-MX"/>
        </w:rPr>
        <w:t xml:space="preserve">4. Mecánica de la Promoción: </w:t>
      </w:r>
    </w:p>
    <w:p w:rsidR="004253D4" w:rsidRPr="00FF2FA5" w:rsidRDefault="00756ADF" w:rsidP="00FF2FA5">
      <w:pPr>
        <w:pStyle w:val="Prrafodelista"/>
        <w:numPr>
          <w:ilvl w:val="0"/>
          <w:numId w:val="7"/>
        </w:numPr>
        <w:jc w:val="both"/>
        <w:rPr>
          <w:sz w:val="24"/>
          <w:lang w:val="es-MX"/>
        </w:rPr>
      </w:pPr>
      <w:r w:rsidRPr="00FF2FA5">
        <w:rPr>
          <w:sz w:val="24"/>
          <w:lang w:val="es-MX"/>
        </w:rPr>
        <w:t xml:space="preserve">Todos los clientes que realicen desembolso en nuestras sucursales, sean nuevos o recurrentes estarán participando automáticamente </w:t>
      </w:r>
      <w:r w:rsidR="004253D4" w:rsidRPr="00FF2FA5">
        <w:rPr>
          <w:sz w:val="24"/>
          <w:lang w:val="es-MX"/>
        </w:rPr>
        <w:t xml:space="preserve">en la rifa de </w:t>
      </w:r>
      <w:r w:rsidR="000F7EFA">
        <w:rPr>
          <w:sz w:val="24"/>
          <w:lang w:val="es-MX"/>
        </w:rPr>
        <w:t>2 pasteles para mamá</w:t>
      </w:r>
      <w:r w:rsidR="004253D4" w:rsidRPr="00FF2FA5">
        <w:rPr>
          <w:sz w:val="24"/>
          <w:lang w:val="es-MX"/>
        </w:rPr>
        <w:t xml:space="preserve">. </w:t>
      </w:r>
    </w:p>
    <w:p w:rsidR="004253D4" w:rsidRPr="00FF2FA5" w:rsidRDefault="000F7EFA" w:rsidP="00FF2FA5">
      <w:pPr>
        <w:pStyle w:val="Prrafodelista"/>
        <w:numPr>
          <w:ilvl w:val="0"/>
          <w:numId w:val="7"/>
        </w:numPr>
        <w:jc w:val="both"/>
        <w:rPr>
          <w:sz w:val="24"/>
          <w:lang w:val="es-MX"/>
        </w:rPr>
      </w:pPr>
      <w:r>
        <w:rPr>
          <w:sz w:val="24"/>
          <w:lang w:val="es-MX"/>
        </w:rPr>
        <w:t>Los g</w:t>
      </w:r>
      <w:r w:rsidR="004253D4" w:rsidRPr="00FF2FA5">
        <w:rPr>
          <w:sz w:val="24"/>
          <w:lang w:val="es-MX"/>
        </w:rPr>
        <w:t>anador</w:t>
      </w:r>
      <w:r>
        <w:rPr>
          <w:sz w:val="24"/>
          <w:lang w:val="es-MX"/>
        </w:rPr>
        <w:t>es se seleccionarán</w:t>
      </w:r>
      <w:r w:rsidR="004253D4" w:rsidRPr="00FF2FA5">
        <w:rPr>
          <w:sz w:val="24"/>
          <w:lang w:val="es-MX"/>
        </w:rPr>
        <w:t xml:space="preserve"> de manera aleatoria en la Tómbola Digital de Microfinanciera Fundeser, </w:t>
      </w:r>
      <w:bookmarkStart w:id="0" w:name="_GoBack"/>
      <w:bookmarkEnd w:id="0"/>
      <w:r w:rsidR="00EA5C23">
        <w:rPr>
          <w:sz w:val="24"/>
          <w:lang w:val="es-MX"/>
        </w:rPr>
        <w:t>habrá 2</w:t>
      </w:r>
      <w:r>
        <w:rPr>
          <w:sz w:val="24"/>
          <w:lang w:val="es-MX"/>
        </w:rPr>
        <w:t xml:space="preserve"> </w:t>
      </w:r>
      <w:r w:rsidRPr="00FF2FA5">
        <w:rPr>
          <w:sz w:val="24"/>
          <w:lang w:val="es-MX"/>
        </w:rPr>
        <w:t>ganador</w:t>
      </w:r>
      <w:r>
        <w:rPr>
          <w:sz w:val="24"/>
          <w:lang w:val="es-MX"/>
        </w:rPr>
        <w:t xml:space="preserve">es </w:t>
      </w:r>
      <w:r w:rsidRPr="00FF2FA5">
        <w:rPr>
          <w:sz w:val="24"/>
          <w:lang w:val="es-MX"/>
        </w:rPr>
        <w:t>por</w:t>
      </w:r>
      <w:r w:rsidR="004253D4" w:rsidRPr="00FF2FA5">
        <w:rPr>
          <w:sz w:val="24"/>
          <w:lang w:val="es-MX"/>
        </w:rPr>
        <w:t xml:space="preserve"> sucursal</w:t>
      </w:r>
      <w:r w:rsidR="00FF2FA5">
        <w:rPr>
          <w:sz w:val="24"/>
          <w:lang w:val="es-MX"/>
        </w:rPr>
        <w:t>.</w:t>
      </w:r>
    </w:p>
    <w:p w:rsidR="004253D4" w:rsidRPr="00FF2FA5" w:rsidRDefault="004253D4" w:rsidP="00FF2FA5">
      <w:pPr>
        <w:pStyle w:val="Prrafodelista"/>
        <w:numPr>
          <w:ilvl w:val="0"/>
          <w:numId w:val="7"/>
        </w:numPr>
        <w:jc w:val="both"/>
        <w:rPr>
          <w:sz w:val="24"/>
          <w:lang w:val="es-MX"/>
        </w:rPr>
      </w:pPr>
      <w:r w:rsidRPr="00FF2FA5">
        <w:rPr>
          <w:sz w:val="24"/>
          <w:lang w:val="es-MX"/>
        </w:rPr>
        <w:t xml:space="preserve">El sorteo se </w:t>
      </w:r>
      <w:r w:rsidR="0018698D" w:rsidRPr="00FF2FA5">
        <w:rPr>
          <w:sz w:val="24"/>
          <w:lang w:val="es-MX"/>
        </w:rPr>
        <w:t>llevará</w:t>
      </w:r>
      <w:r w:rsidRPr="00FF2FA5">
        <w:rPr>
          <w:sz w:val="24"/>
          <w:lang w:val="es-MX"/>
        </w:rPr>
        <w:t xml:space="preserve"> a cabo en Casa Matriz </w:t>
      </w:r>
      <w:r w:rsidR="006628CD">
        <w:rPr>
          <w:sz w:val="24"/>
          <w:lang w:val="es-MX"/>
        </w:rPr>
        <w:t>a través de una T</w:t>
      </w:r>
      <w:r w:rsidRPr="00FF2FA5">
        <w:rPr>
          <w:sz w:val="24"/>
          <w:lang w:val="es-MX"/>
        </w:rPr>
        <w:t xml:space="preserve">ómbola </w:t>
      </w:r>
      <w:r w:rsidR="006628CD">
        <w:rPr>
          <w:sz w:val="24"/>
          <w:lang w:val="es-MX"/>
        </w:rPr>
        <w:t>Digital</w:t>
      </w:r>
      <w:r w:rsidRPr="00FF2FA5">
        <w:rPr>
          <w:sz w:val="24"/>
          <w:lang w:val="es-MX"/>
        </w:rPr>
        <w:t xml:space="preserve"> en presencia de miembros de auditoría interna, se </w:t>
      </w:r>
      <w:r w:rsidR="0018698D" w:rsidRPr="00FF2FA5">
        <w:rPr>
          <w:sz w:val="24"/>
          <w:lang w:val="es-MX"/>
        </w:rPr>
        <w:t>levantará</w:t>
      </w:r>
      <w:r w:rsidRPr="00FF2FA5">
        <w:rPr>
          <w:sz w:val="24"/>
          <w:lang w:val="es-MX"/>
        </w:rPr>
        <w:t xml:space="preserve"> un listado de los ganadores </w:t>
      </w:r>
      <w:r w:rsidR="0018698D" w:rsidRPr="00FF2FA5">
        <w:rPr>
          <w:sz w:val="24"/>
          <w:lang w:val="es-MX"/>
        </w:rPr>
        <w:t xml:space="preserve">de todas las sucursales, </w:t>
      </w:r>
      <w:r w:rsidR="006628CD">
        <w:rPr>
          <w:sz w:val="24"/>
          <w:lang w:val="es-MX"/>
        </w:rPr>
        <w:t xml:space="preserve">el </w:t>
      </w:r>
      <w:r w:rsidR="00B40294" w:rsidRPr="00FF2FA5">
        <w:rPr>
          <w:sz w:val="24"/>
          <w:lang w:val="es-MX"/>
        </w:rPr>
        <w:t xml:space="preserve">cual </w:t>
      </w:r>
      <w:r w:rsidRPr="00FF2FA5">
        <w:rPr>
          <w:sz w:val="24"/>
          <w:lang w:val="es-MX"/>
        </w:rPr>
        <w:t>será certificado</w:t>
      </w:r>
      <w:r w:rsidR="00B40294" w:rsidRPr="00FF2FA5">
        <w:rPr>
          <w:sz w:val="24"/>
          <w:lang w:val="es-MX"/>
        </w:rPr>
        <w:t xml:space="preserve"> por nuestros asesores legales. </w:t>
      </w:r>
      <w:r w:rsidRPr="00FF2FA5">
        <w:rPr>
          <w:sz w:val="24"/>
          <w:lang w:val="es-MX"/>
        </w:rPr>
        <w:t xml:space="preserve">  </w:t>
      </w:r>
    </w:p>
    <w:p w:rsidR="0018698D" w:rsidRPr="00FF2FA5" w:rsidRDefault="0018698D" w:rsidP="00FF2FA5">
      <w:pPr>
        <w:pStyle w:val="Prrafodelista"/>
        <w:numPr>
          <w:ilvl w:val="0"/>
          <w:numId w:val="7"/>
        </w:numPr>
        <w:jc w:val="both"/>
        <w:rPr>
          <w:sz w:val="24"/>
          <w:lang w:val="es-MX"/>
        </w:rPr>
      </w:pPr>
      <w:r w:rsidRPr="00FF2FA5">
        <w:rPr>
          <w:sz w:val="24"/>
          <w:lang w:val="es-MX"/>
        </w:rPr>
        <w:t xml:space="preserve">El sorteo será el día viernes </w:t>
      </w:r>
      <w:r w:rsidR="000F7EFA">
        <w:rPr>
          <w:sz w:val="24"/>
          <w:lang w:val="es-MX"/>
        </w:rPr>
        <w:t xml:space="preserve">27 de mayo </w:t>
      </w:r>
      <w:r w:rsidRPr="00FF2FA5">
        <w:rPr>
          <w:sz w:val="24"/>
          <w:lang w:val="es-MX"/>
        </w:rPr>
        <w:t xml:space="preserve">del 2022 </w:t>
      </w:r>
    </w:p>
    <w:p w:rsidR="0018698D" w:rsidRPr="00FF2FA5" w:rsidRDefault="000F7EFA" w:rsidP="00FF2FA5">
      <w:pPr>
        <w:pStyle w:val="Prrafodelista"/>
        <w:numPr>
          <w:ilvl w:val="0"/>
          <w:numId w:val="7"/>
        </w:numPr>
        <w:jc w:val="both"/>
        <w:rPr>
          <w:sz w:val="24"/>
          <w:lang w:val="es-MX"/>
        </w:rPr>
      </w:pPr>
      <w:r>
        <w:rPr>
          <w:sz w:val="24"/>
          <w:lang w:val="es-MX"/>
        </w:rPr>
        <w:t xml:space="preserve">Los </w:t>
      </w:r>
      <w:r w:rsidRPr="00FF2FA5">
        <w:rPr>
          <w:sz w:val="24"/>
          <w:lang w:val="es-MX"/>
        </w:rPr>
        <w:t>ganador</w:t>
      </w:r>
      <w:r>
        <w:rPr>
          <w:sz w:val="24"/>
          <w:lang w:val="es-MX"/>
        </w:rPr>
        <w:t>es</w:t>
      </w:r>
      <w:r w:rsidRPr="00FF2FA5">
        <w:rPr>
          <w:sz w:val="24"/>
          <w:lang w:val="es-MX"/>
        </w:rPr>
        <w:t xml:space="preserve"> serán</w:t>
      </w:r>
      <w:r w:rsidR="0018698D" w:rsidRPr="00FF2FA5">
        <w:rPr>
          <w:sz w:val="24"/>
          <w:lang w:val="es-MX"/>
        </w:rPr>
        <w:t xml:space="preserve"> </w:t>
      </w:r>
      <w:r w:rsidRPr="00FF2FA5">
        <w:rPr>
          <w:sz w:val="24"/>
          <w:lang w:val="es-MX"/>
        </w:rPr>
        <w:t>contactados</w:t>
      </w:r>
      <w:r w:rsidR="0018698D" w:rsidRPr="00FF2FA5">
        <w:rPr>
          <w:sz w:val="24"/>
          <w:lang w:val="es-MX"/>
        </w:rPr>
        <w:t xml:space="preserve"> por cada </w:t>
      </w:r>
      <w:r>
        <w:rPr>
          <w:sz w:val="24"/>
          <w:lang w:val="es-MX"/>
        </w:rPr>
        <w:t>sucursal</w:t>
      </w:r>
      <w:r w:rsidR="0018698D" w:rsidRPr="00FF2FA5">
        <w:rPr>
          <w:sz w:val="24"/>
          <w:lang w:val="es-MX"/>
        </w:rPr>
        <w:t xml:space="preserve"> para poder hacerle la entrega de su premio.</w:t>
      </w:r>
    </w:p>
    <w:p w:rsidR="0018698D" w:rsidRPr="00FF2FA5" w:rsidRDefault="0018698D" w:rsidP="00FF2FA5">
      <w:pPr>
        <w:pStyle w:val="Prrafodelista"/>
        <w:numPr>
          <w:ilvl w:val="0"/>
          <w:numId w:val="7"/>
        </w:numPr>
        <w:jc w:val="both"/>
        <w:rPr>
          <w:sz w:val="24"/>
          <w:lang w:val="es-MX"/>
        </w:rPr>
      </w:pPr>
      <w:r w:rsidRPr="00FF2FA5">
        <w:rPr>
          <w:sz w:val="24"/>
          <w:lang w:val="es-MX"/>
        </w:rPr>
        <w:t xml:space="preserve">El premio se entrega en la sucursal y es personal, el ganador deberá firmar un acta de recibido y se tomará una foto de la entrega del premio, para la publicación en Facebook </w:t>
      </w:r>
    </w:p>
    <w:p w:rsidR="0018698D" w:rsidRPr="00785B47" w:rsidRDefault="00FF2FA5" w:rsidP="00FF2FA5">
      <w:pPr>
        <w:jc w:val="both"/>
        <w:rPr>
          <w:sz w:val="24"/>
          <w:lang w:val="es-MX"/>
        </w:rPr>
      </w:pPr>
      <w:r>
        <w:rPr>
          <w:sz w:val="24"/>
          <w:lang w:val="es-MX"/>
        </w:rPr>
        <w:lastRenderedPageBreak/>
        <w:t xml:space="preserve">5. </w:t>
      </w:r>
      <w:r w:rsidR="0018698D" w:rsidRPr="00785B47">
        <w:rPr>
          <w:sz w:val="24"/>
          <w:lang w:val="es-MX"/>
        </w:rPr>
        <w:t>Modificación de reglamento</w:t>
      </w:r>
    </w:p>
    <w:p w:rsidR="0018698D" w:rsidRPr="0018698D" w:rsidRDefault="0018698D" w:rsidP="00877D18">
      <w:pPr>
        <w:shd w:val="clear" w:color="auto" w:fill="FFFFFF"/>
        <w:spacing w:after="300" w:line="240" w:lineRule="auto"/>
        <w:jc w:val="both"/>
        <w:rPr>
          <w:sz w:val="24"/>
          <w:lang w:val="es-MX"/>
        </w:rPr>
      </w:pPr>
      <w:r w:rsidRPr="0018698D">
        <w:rPr>
          <w:sz w:val="24"/>
          <w:lang w:val="es-MX"/>
        </w:rPr>
        <w:t xml:space="preserve">El presente reglamento podrá ser modificado y/o eliminado parcial o totalmente por </w:t>
      </w:r>
      <w:r w:rsidR="00785B47">
        <w:rPr>
          <w:sz w:val="24"/>
          <w:lang w:val="es-MX"/>
        </w:rPr>
        <w:t xml:space="preserve">Microfinanciera Fundeser, </w:t>
      </w:r>
      <w:r w:rsidR="00785B47" w:rsidRPr="0018698D">
        <w:rPr>
          <w:sz w:val="24"/>
          <w:lang w:val="es-MX"/>
        </w:rPr>
        <w:t>a</w:t>
      </w:r>
      <w:r w:rsidRPr="0018698D">
        <w:rPr>
          <w:sz w:val="24"/>
          <w:lang w:val="es-MX"/>
        </w:rPr>
        <w:t xml:space="preserve"> su discreción y con previo aviso a sus clientes con 30 días de anticipación, debiendo someterse a los cambios del nuevo reglamento.</w:t>
      </w:r>
    </w:p>
    <w:p w:rsidR="0018698D" w:rsidRDefault="0018698D" w:rsidP="00877D18">
      <w:pPr>
        <w:shd w:val="clear" w:color="auto" w:fill="FFFFFF"/>
        <w:spacing w:after="300" w:line="240" w:lineRule="auto"/>
        <w:jc w:val="both"/>
        <w:rPr>
          <w:sz w:val="24"/>
          <w:lang w:val="es-MX"/>
        </w:rPr>
      </w:pPr>
      <w:r w:rsidRPr="0018698D">
        <w:rPr>
          <w:sz w:val="24"/>
          <w:lang w:val="es-MX"/>
        </w:rPr>
        <w:t xml:space="preserve">Cualquier situación diferente a las expuestas en el presente reglamento, serán resueltas por </w:t>
      </w:r>
      <w:r w:rsidR="00785B47">
        <w:rPr>
          <w:sz w:val="24"/>
          <w:lang w:val="es-MX"/>
        </w:rPr>
        <w:t>Microfinanciera Fundeser</w:t>
      </w:r>
      <w:r w:rsidR="00785B47" w:rsidRPr="0018698D">
        <w:rPr>
          <w:sz w:val="24"/>
          <w:lang w:val="es-MX"/>
        </w:rPr>
        <w:t xml:space="preserve"> en</w:t>
      </w:r>
      <w:r w:rsidRPr="0018698D">
        <w:rPr>
          <w:sz w:val="24"/>
          <w:lang w:val="es-MX"/>
        </w:rPr>
        <w:t xml:space="preserve"> apego a las leyes vigentes de Nicaragua, aclarando que ninguna disposición de las antes mencionadas contraviene con el marco legal existente en el país.</w:t>
      </w:r>
    </w:p>
    <w:p w:rsidR="0018698D" w:rsidRPr="00785B47" w:rsidRDefault="00FF2FA5" w:rsidP="00FF2FA5">
      <w:pPr>
        <w:shd w:val="clear" w:color="auto" w:fill="FFFFFF"/>
        <w:spacing w:after="300" w:line="240" w:lineRule="auto"/>
        <w:jc w:val="both"/>
        <w:rPr>
          <w:sz w:val="24"/>
          <w:lang w:val="es-MX"/>
        </w:rPr>
      </w:pPr>
      <w:r>
        <w:rPr>
          <w:sz w:val="24"/>
          <w:lang w:val="es-MX"/>
        </w:rPr>
        <w:t xml:space="preserve">6. </w:t>
      </w:r>
      <w:r w:rsidR="0018698D" w:rsidRPr="00785B47">
        <w:rPr>
          <w:sz w:val="24"/>
          <w:lang w:val="es-MX"/>
        </w:rPr>
        <w:t>Regla general</w:t>
      </w:r>
    </w:p>
    <w:p w:rsidR="0018698D" w:rsidRDefault="0018698D" w:rsidP="00877D18">
      <w:pPr>
        <w:shd w:val="clear" w:color="auto" w:fill="FFFFFF"/>
        <w:spacing w:after="300" w:line="240" w:lineRule="auto"/>
        <w:jc w:val="both"/>
        <w:rPr>
          <w:sz w:val="24"/>
          <w:lang w:val="es-MX"/>
        </w:rPr>
      </w:pPr>
      <w:r w:rsidRPr="0018698D">
        <w:rPr>
          <w:sz w:val="24"/>
          <w:lang w:val="es-MX"/>
        </w:rPr>
        <w:t xml:space="preserve">Es </w:t>
      </w:r>
      <w:r w:rsidR="00877D18">
        <w:rPr>
          <w:sz w:val="24"/>
          <w:lang w:val="es-MX"/>
        </w:rPr>
        <w:t xml:space="preserve">responsabilidad </w:t>
      </w:r>
      <w:r w:rsidRPr="0018698D">
        <w:rPr>
          <w:sz w:val="24"/>
          <w:lang w:val="es-MX"/>
        </w:rPr>
        <w:t xml:space="preserve">de los participantes conocer y cumplir las condiciones de la presente promoción, y de autorizar a </w:t>
      </w:r>
      <w:r w:rsidR="00785B47">
        <w:rPr>
          <w:sz w:val="24"/>
          <w:lang w:val="es-MX"/>
        </w:rPr>
        <w:t>Microfinanciera Fundeser</w:t>
      </w:r>
      <w:r w:rsidR="00785B47" w:rsidRPr="0018698D">
        <w:rPr>
          <w:sz w:val="24"/>
          <w:lang w:val="es-MX"/>
        </w:rPr>
        <w:t>, el</w:t>
      </w:r>
      <w:r w:rsidRPr="0018698D">
        <w:rPr>
          <w:sz w:val="24"/>
          <w:lang w:val="es-MX"/>
        </w:rPr>
        <w:t xml:space="preserve"> uso de su imagen para los medios de comunicación donde lo amerite.</w:t>
      </w:r>
    </w:p>
    <w:p w:rsidR="0018698D" w:rsidRPr="0018698D" w:rsidRDefault="00FF2FA5" w:rsidP="00FF2FA5">
      <w:pPr>
        <w:shd w:val="clear" w:color="auto" w:fill="FFFFFF"/>
        <w:spacing w:after="300" w:line="240" w:lineRule="auto"/>
        <w:jc w:val="both"/>
        <w:rPr>
          <w:sz w:val="24"/>
          <w:lang w:val="es-MX"/>
        </w:rPr>
      </w:pPr>
      <w:r>
        <w:rPr>
          <w:sz w:val="24"/>
          <w:lang w:val="es-MX"/>
        </w:rPr>
        <w:t xml:space="preserve">7. </w:t>
      </w:r>
      <w:r w:rsidR="0018698D" w:rsidRPr="00B055AE">
        <w:rPr>
          <w:sz w:val="24"/>
          <w:lang w:val="es-MX"/>
        </w:rPr>
        <w:t>Publicidad</w:t>
      </w:r>
    </w:p>
    <w:p w:rsidR="0018698D" w:rsidRPr="0018698D" w:rsidRDefault="0018698D" w:rsidP="00877D18">
      <w:pPr>
        <w:shd w:val="clear" w:color="auto" w:fill="FFFFFF"/>
        <w:spacing w:after="300" w:line="240" w:lineRule="auto"/>
        <w:jc w:val="both"/>
        <w:rPr>
          <w:sz w:val="24"/>
          <w:lang w:val="es-MX"/>
        </w:rPr>
      </w:pPr>
      <w:r w:rsidRPr="0018698D">
        <w:rPr>
          <w:sz w:val="24"/>
          <w:lang w:val="es-MX"/>
        </w:rPr>
        <w:t xml:space="preserve">El presente Reglamento será publicado en los medios que </w:t>
      </w:r>
      <w:r w:rsidR="00785B47">
        <w:rPr>
          <w:sz w:val="24"/>
          <w:lang w:val="es-MX"/>
        </w:rPr>
        <w:t>Microfinanciera Fundeser, estime</w:t>
      </w:r>
      <w:r w:rsidRPr="0018698D">
        <w:rPr>
          <w:sz w:val="24"/>
          <w:lang w:val="es-MX"/>
        </w:rPr>
        <w:t xml:space="preserve"> conveniente para conocimiento del público. Página web y Facebook</w:t>
      </w:r>
      <w:r w:rsidR="00785B47">
        <w:rPr>
          <w:sz w:val="24"/>
          <w:lang w:val="es-MX"/>
        </w:rPr>
        <w:t xml:space="preserve"> Institucional.</w:t>
      </w:r>
    </w:p>
    <w:p w:rsidR="0050564A" w:rsidRPr="006A6C67" w:rsidRDefault="0050564A" w:rsidP="00877D18">
      <w:pPr>
        <w:pStyle w:val="Prrafodelista"/>
        <w:jc w:val="both"/>
        <w:rPr>
          <w:sz w:val="24"/>
          <w:lang w:val="es-MX"/>
        </w:rPr>
      </w:pPr>
    </w:p>
    <w:sectPr w:rsidR="0050564A" w:rsidRPr="006A6C67">
      <w:head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07585" w:rsidRDefault="00307585">
      <w:pPr>
        <w:spacing w:after="0" w:line="240" w:lineRule="auto"/>
      </w:pPr>
      <w:r>
        <w:separator/>
      </w:r>
    </w:p>
  </w:endnote>
  <w:endnote w:type="continuationSeparator" w:id="0">
    <w:p w:rsidR="00307585" w:rsidRDefault="003075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07585" w:rsidRDefault="00307585">
      <w:pPr>
        <w:spacing w:after="0" w:line="240" w:lineRule="auto"/>
      </w:pPr>
      <w:r>
        <w:separator/>
      </w:r>
    </w:p>
  </w:footnote>
  <w:footnote w:type="continuationSeparator" w:id="0">
    <w:p w:rsidR="00307585" w:rsidRDefault="0030758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E2A27" w:rsidRDefault="007635AB">
    <w:pPr>
      <w:pStyle w:val="Encabezado"/>
    </w:pPr>
    <w:r>
      <w:rPr>
        <w:noProof/>
        <w:lang w:eastAsia="es-NI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margin">
            <wp:posOffset>-1137285</wp:posOffset>
          </wp:positionH>
          <wp:positionV relativeFrom="margin">
            <wp:posOffset>-950788</wp:posOffset>
          </wp:positionV>
          <wp:extent cx="7803515" cy="10099262"/>
          <wp:effectExtent l="0" t="0" r="6985" b="0"/>
          <wp:wrapNone/>
          <wp:docPr id="67" name="Imagen 6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17498287" name="Imagen 67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06355" cy="1010293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650E9B"/>
    <w:multiLevelType w:val="hybridMultilevel"/>
    <w:tmpl w:val="10165704"/>
    <w:lvl w:ilvl="0" w:tplc="4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D758DB"/>
    <w:multiLevelType w:val="multilevel"/>
    <w:tmpl w:val="1D128304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399080C"/>
    <w:multiLevelType w:val="hybridMultilevel"/>
    <w:tmpl w:val="837CC2CE"/>
    <w:lvl w:ilvl="0" w:tplc="4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DB36DF4"/>
    <w:multiLevelType w:val="multilevel"/>
    <w:tmpl w:val="CEE6F266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61E4F19"/>
    <w:multiLevelType w:val="hybridMultilevel"/>
    <w:tmpl w:val="03DA33B6"/>
    <w:lvl w:ilvl="0" w:tplc="4C0A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C0A0019" w:tentative="1">
      <w:start w:val="1"/>
      <w:numFmt w:val="lowerLetter"/>
      <w:lvlText w:val="%2."/>
      <w:lvlJc w:val="left"/>
      <w:pPr>
        <w:ind w:left="1440" w:hanging="360"/>
      </w:pPr>
    </w:lvl>
    <w:lvl w:ilvl="2" w:tplc="4C0A001B" w:tentative="1">
      <w:start w:val="1"/>
      <w:numFmt w:val="lowerRoman"/>
      <w:lvlText w:val="%3."/>
      <w:lvlJc w:val="right"/>
      <w:pPr>
        <w:ind w:left="2160" w:hanging="180"/>
      </w:pPr>
    </w:lvl>
    <w:lvl w:ilvl="3" w:tplc="4C0A000F" w:tentative="1">
      <w:start w:val="1"/>
      <w:numFmt w:val="decimal"/>
      <w:lvlText w:val="%4."/>
      <w:lvlJc w:val="left"/>
      <w:pPr>
        <w:ind w:left="2880" w:hanging="360"/>
      </w:pPr>
    </w:lvl>
    <w:lvl w:ilvl="4" w:tplc="4C0A0019" w:tentative="1">
      <w:start w:val="1"/>
      <w:numFmt w:val="lowerLetter"/>
      <w:lvlText w:val="%5."/>
      <w:lvlJc w:val="left"/>
      <w:pPr>
        <w:ind w:left="3600" w:hanging="360"/>
      </w:pPr>
    </w:lvl>
    <w:lvl w:ilvl="5" w:tplc="4C0A001B" w:tentative="1">
      <w:start w:val="1"/>
      <w:numFmt w:val="lowerRoman"/>
      <w:lvlText w:val="%6."/>
      <w:lvlJc w:val="right"/>
      <w:pPr>
        <w:ind w:left="4320" w:hanging="180"/>
      </w:pPr>
    </w:lvl>
    <w:lvl w:ilvl="6" w:tplc="4C0A000F" w:tentative="1">
      <w:start w:val="1"/>
      <w:numFmt w:val="decimal"/>
      <w:lvlText w:val="%7."/>
      <w:lvlJc w:val="left"/>
      <w:pPr>
        <w:ind w:left="5040" w:hanging="360"/>
      </w:pPr>
    </w:lvl>
    <w:lvl w:ilvl="7" w:tplc="4C0A0019" w:tentative="1">
      <w:start w:val="1"/>
      <w:numFmt w:val="lowerLetter"/>
      <w:lvlText w:val="%8."/>
      <w:lvlJc w:val="left"/>
      <w:pPr>
        <w:ind w:left="5760" w:hanging="360"/>
      </w:pPr>
    </w:lvl>
    <w:lvl w:ilvl="8" w:tplc="4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CF64DA"/>
    <w:multiLevelType w:val="multilevel"/>
    <w:tmpl w:val="B3D8EB96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7A3A4DF5"/>
    <w:multiLevelType w:val="hybridMultilevel"/>
    <w:tmpl w:val="13F2761C"/>
    <w:lvl w:ilvl="0" w:tplc="4C0A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C0A0019" w:tentative="1">
      <w:start w:val="1"/>
      <w:numFmt w:val="lowerLetter"/>
      <w:lvlText w:val="%2."/>
      <w:lvlJc w:val="left"/>
      <w:pPr>
        <w:ind w:left="1440" w:hanging="360"/>
      </w:pPr>
    </w:lvl>
    <w:lvl w:ilvl="2" w:tplc="4C0A001B" w:tentative="1">
      <w:start w:val="1"/>
      <w:numFmt w:val="lowerRoman"/>
      <w:lvlText w:val="%3."/>
      <w:lvlJc w:val="right"/>
      <w:pPr>
        <w:ind w:left="2160" w:hanging="180"/>
      </w:pPr>
    </w:lvl>
    <w:lvl w:ilvl="3" w:tplc="4C0A000F" w:tentative="1">
      <w:start w:val="1"/>
      <w:numFmt w:val="decimal"/>
      <w:lvlText w:val="%4."/>
      <w:lvlJc w:val="left"/>
      <w:pPr>
        <w:ind w:left="2880" w:hanging="360"/>
      </w:pPr>
    </w:lvl>
    <w:lvl w:ilvl="4" w:tplc="4C0A0019" w:tentative="1">
      <w:start w:val="1"/>
      <w:numFmt w:val="lowerLetter"/>
      <w:lvlText w:val="%5."/>
      <w:lvlJc w:val="left"/>
      <w:pPr>
        <w:ind w:left="3600" w:hanging="360"/>
      </w:pPr>
    </w:lvl>
    <w:lvl w:ilvl="5" w:tplc="4C0A001B" w:tentative="1">
      <w:start w:val="1"/>
      <w:numFmt w:val="lowerRoman"/>
      <w:lvlText w:val="%6."/>
      <w:lvlJc w:val="right"/>
      <w:pPr>
        <w:ind w:left="4320" w:hanging="180"/>
      </w:pPr>
    </w:lvl>
    <w:lvl w:ilvl="6" w:tplc="4C0A000F" w:tentative="1">
      <w:start w:val="1"/>
      <w:numFmt w:val="decimal"/>
      <w:lvlText w:val="%7."/>
      <w:lvlJc w:val="left"/>
      <w:pPr>
        <w:ind w:left="5040" w:hanging="360"/>
      </w:pPr>
    </w:lvl>
    <w:lvl w:ilvl="7" w:tplc="4C0A0019" w:tentative="1">
      <w:start w:val="1"/>
      <w:numFmt w:val="lowerLetter"/>
      <w:lvlText w:val="%8."/>
      <w:lvlJc w:val="left"/>
      <w:pPr>
        <w:ind w:left="5760" w:hanging="360"/>
      </w:pPr>
    </w:lvl>
    <w:lvl w:ilvl="8" w:tplc="4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5"/>
  </w:num>
  <w:num w:numId="4">
    <w:abstractNumId w:val="3"/>
  </w:num>
  <w:num w:numId="5">
    <w:abstractNumId w:val="6"/>
  </w:num>
  <w:num w:numId="6">
    <w:abstractNumId w:val="4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2A27"/>
    <w:rsid w:val="00047B59"/>
    <w:rsid w:val="000741EB"/>
    <w:rsid w:val="000E2A27"/>
    <w:rsid w:val="000F7EFA"/>
    <w:rsid w:val="0018698D"/>
    <w:rsid w:val="001915A7"/>
    <w:rsid w:val="002F4DA5"/>
    <w:rsid w:val="003067C0"/>
    <w:rsid w:val="00307585"/>
    <w:rsid w:val="00365FB0"/>
    <w:rsid w:val="003E4468"/>
    <w:rsid w:val="004253D4"/>
    <w:rsid w:val="004526FA"/>
    <w:rsid w:val="0050564A"/>
    <w:rsid w:val="006628CD"/>
    <w:rsid w:val="00755970"/>
    <w:rsid w:val="00756ADF"/>
    <w:rsid w:val="007635AB"/>
    <w:rsid w:val="00785B47"/>
    <w:rsid w:val="00866AA2"/>
    <w:rsid w:val="00877D18"/>
    <w:rsid w:val="00A12375"/>
    <w:rsid w:val="00A13B83"/>
    <w:rsid w:val="00AA432A"/>
    <w:rsid w:val="00B055AE"/>
    <w:rsid w:val="00B40294"/>
    <w:rsid w:val="00B4458D"/>
    <w:rsid w:val="00C4008C"/>
    <w:rsid w:val="00C62AB8"/>
    <w:rsid w:val="00E81347"/>
    <w:rsid w:val="00EA5C23"/>
    <w:rsid w:val="00FB6D54"/>
    <w:rsid w:val="00FF2F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N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61D3D221"/>
  <w15:chartTrackingRefBased/>
  <w15:docId w15:val="{06A659B2-1D81-4B3A-8159-6C20FA3C3A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N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0564A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0E2A2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E2A27"/>
  </w:style>
  <w:style w:type="paragraph" w:styleId="Piedepgina">
    <w:name w:val="footer"/>
    <w:basedOn w:val="Normal"/>
    <w:link w:val="PiedepginaCar"/>
    <w:uiPriority w:val="99"/>
    <w:unhideWhenUsed/>
    <w:rsid w:val="000E2A2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E2A27"/>
  </w:style>
  <w:style w:type="paragraph" w:styleId="Prrafodelista">
    <w:name w:val="List Paragraph"/>
    <w:basedOn w:val="Normal"/>
    <w:uiPriority w:val="34"/>
    <w:qFormat/>
    <w:rsid w:val="0050564A"/>
    <w:pPr>
      <w:ind w:left="720"/>
      <w:contextualSpacing/>
    </w:pPr>
  </w:style>
  <w:style w:type="character" w:styleId="Textoennegrita">
    <w:name w:val="Strong"/>
    <w:basedOn w:val="Fuentedeprrafopredeter"/>
    <w:uiPriority w:val="22"/>
    <w:qFormat/>
    <w:rsid w:val="0018698D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1869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N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4498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439</Words>
  <Characters>2418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pc</dc:creator>
  <cp:lastModifiedBy>Yahaira Chamorro Marchena</cp:lastModifiedBy>
  <cp:revision>8</cp:revision>
  <dcterms:created xsi:type="dcterms:W3CDTF">2022-03-04T15:54:00Z</dcterms:created>
  <dcterms:modified xsi:type="dcterms:W3CDTF">2022-04-29T22:35:00Z</dcterms:modified>
</cp:coreProperties>
</file>